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99" w:rsidRPr="00B71C99" w:rsidRDefault="00B71C99" w:rsidP="006C2C1A">
      <w:pPr>
        <w:spacing w:beforeLines="100" w:line="300" w:lineRule="exact"/>
        <w:jc w:val="center"/>
        <w:rPr>
          <w:rFonts w:ascii="宋体"/>
          <w:b/>
          <w:bCs/>
          <w:sz w:val="44"/>
          <w:szCs w:val="44"/>
        </w:rPr>
      </w:pPr>
      <w:r w:rsidRPr="00B71C99">
        <w:rPr>
          <w:rFonts w:ascii="宋体" w:hint="eastAsia"/>
          <w:b/>
          <w:bCs/>
          <w:sz w:val="44"/>
          <w:szCs w:val="44"/>
        </w:rPr>
        <w:t>强制执行案件须知</w:t>
      </w:r>
    </w:p>
    <w:p w:rsidR="00B71C99" w:rsidRPr="00B71C99" w:rsidRDefault="00B71C99" w:rsidP="006C2C1A">
      <w:pPr>
        <w:spacing w:beforeLines="100" w:line="300" w:lineRule="exact"/>
        <w:jc w:val="center"/>
        <w:rPr>
          <w:rFonts w:ascii="仿宋_GB2312" w:eastAsia="仿宋_GB2312"/>
          <w:sz w:val="32"/>
          <w:szCs w:val="32"/>
        </w:rPr>
      </w:pPr>
      <w:r w:rsidRPr="00B71C99">
        <w:rPr>
          <w:rFonts w:ascii="仿宋_GB2312" w:eastAsia="仿宋_GB2312" w:hint="eastAsia"/>
          <w:sz w:val="32"/>
          <w:szCs w:val="32"/>
        </w:rPr>
        <w:t>（申请人应向法院提交下列材料）</w:t>
      </w:r>
    </w:p>
    <w:p w:rsidR="006C2C1A" w:rsidRDefault="00B71C99" w:rsidP="006C2C1A">
      <w:pPr>
        <w:spacing w:beforeLines="100" w:line="300" w:lineRule="exact"/>
        <w:ind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  <w:r w:rsidRPr="00B71C99"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B71C99">
        <w:rPr>
          <w:rFonts w:ascii="仿宋_GB2312" w:eastAsia="仿宋_GB2312" w:hint="eastAsia"/>
          <w:b/>
          <w:bCs/>
          <w:color w:val="000000"/>
          <w:sz w:val="32"/>
          <w:szCs w:val="32"/>
        </w:rPr>
        <w:t>《强制执行申请书》</w:t>
      </w:r>
      <w:r>
        <w:rPr>
          <w:rFonts w:ascii="仿宋_GB2312" w:eastAsia="仿宋_GB2312" w:hint="eastAsia"/>
          <w:color w:val="000000"/>
          <w:sz w:val="32"/>
          <w:szCs w:val="32"/>
        </w:rPr>
        <w:t>一式二份</w:t>
      </w:r>
      <w:r w:rsidR="006C2C1A">
        <w:rPr>
          <w:rFonts w:ascii="仿宋_GB2312" w:eastAsia="仿宋_GB2312" w:hint="eastAsia"/>
          <w:color w:val="000000"/>
          <w:sz w:val="32"/>
          <w:szCs w:val="32"/>
        </w:rPr>
        <w:t>(如申请人为公司，申请</w:t>
      </w:r>
    </w:p>
    <w:p w:rsidR="00B71C99" w:rsidRPr="00B71C99" w:rsidRDefault="006C2C1A" w:rsidP="006C2C1A">
      <w:pPr>
        <w:spacing w:beforeLines="100" w:line="3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书需加盖公章和法人签名)</w:t>
      </w:r>
      <w:r w:rsidR="00B71C99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B71C99" w:rsidRPr="00B71C99" w:rsidRDefault="00B71C99" w:rsidP="006C2C1A">
      <w:pPr>
        <w:spacing w:beforeLines="100" w:line="300" w:lineRule="exact"/>
        <w:ind w:firstLineChars="50" w:firstLine="160"/>
        <w:rPr>
          <w:rFonts w:ascii="仿宋_GB2312" w:eastAsia="仿宋_GB2312"/>
          <w:color w:val="000000"/>
          <w:sz w:val="32"/>
          <w:szCs w:val="32"/>
        </w:rPr>
      </w:pPr>
      <w:r w:rsidRPr="00B71C99">
        <w:rPr>
          <w:rFonts w:ascii="仿宋_GB2312" w:eastAsia="仿宋_GB2312" w:hint="eastAsia"/>
          <w:color w:val="000000"/>
          <w:sz w:val="32"/>
          <w:szCs w:val="32"/>
        </w:rPr>
        <w:t>2、申请人为自然人的须提交</w:t>
      </w:r>
      <w:r w:rsidRPr="00B71C99">
        <w:rPr>
          <w:rFonts w:ascii="仿宋_GB2312" w:eastAsia="仿宋_GB2312" w:hint="eastAsia"/>
          <w:b/>
          <w:bCs/>
          <w:color w:val="000000"/>
          <w:sz w:val="32"/>
          <w:szCs w:val="32"/>
        </w:rPr>
        <w:t>《身份证》</w:t>
      </w:r>
      <w:r>
        <w:rPr>
          <w:rFonts w:ascii="仿宋_GB2312" w:eastAsia="仿宋_GB2312" w:hint="eastAsia"/>
          <w:color w:val="000000"/>
          <w:sz w:val="32"/>
          <w:szCs w:val="32"/>
        </w:rPr>
        <w:t>复印件一份；</w:t>
      </w:r>
    </w:p>
    <w:p w:rsidR="006C2C1A" w:rsidRDefault="00B71C99" w:rsidP="006C2C1A">
      <w:pPr>
        <w:spacing w:beforeLines="10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B71C99">
        <w:rPr>
          <w:rFonts w:ascii="仿宋_GB2312" w:eastAsia="仿宋_GB2312" w:hint="eastAsia"/>
          <w:color w:val="000000"/>
          <w:sz w:val="32"/>
          <w:szCs w:val="32"/>
        </w:rPr>
        <w:t>3、申请人为单位的须提交</w:t>
      </w:r>
      <w:r w:rsidR="006C2C1A" w:rsidRPr="0047361B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="006C2C1A">
        <w:rPr>
          <w:rFonts w:ascii="仿宋_GB2312" w:eastAsia="仿宋_GB2312" w:hint="eastAsia"/>
          <w:b/>
          <w:bCs/>
          <w:sz w:val="32"/>
          <w:szCs w:val="32"/>
        </w:rPr>
        <w:t>（附有统一社</w:t>
      </w:r>
    </w:p>
    <w:p w:rsidR="006C2C1A" w:rsidRDefault="006C2C1A" w:rsidP="006C2C1A">
      <w:pPr>
        <w:spacing w:beforeLines="100" w:line="280" w:lineRule="exact"/>
        <w:ind w:leftChars="303" w:left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会信用代码）</w:t>
      </w:r>
      <w:r>
        <w:rPr>
          <w:rFonts w:ascii="仿宋_GB2312" w:eastAsia="仿宋_GB2312" w:hint="eastAsia"/>
          <w:bCs/>
          <w:sz w:val="32"/>
          <w:szCs w:val="32"/>
        </w:rPr>
        <w:t>或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《组织机构代码证》</w:t>
      </w:r>
      <w:r w:rsidR="00B71C99" w:rsidRPr="00B71C99">
        <w:rPr>
          <w:rFonts w:ascii="仿宋_GB2312" w:eastAsia="仿宋_GB2312" w:hint="eastAsia"/>
          <w:color w:val="000000"/>
          <w:sz w:val="32"/>
          <w:szCs w:val="32"/>
        </w:rPr>
        <w:t>复印件各一份</w:t>
      </w:r>
      <w:r w:rsidR="00B71C99" w:rsidRPr="00B71C99">
        <w:rPr>
          <w:rFonts w:ascii="仿宋_GB2312" w:eastAsia="仿宋_GB2312" w:hint="eastAsia"/>
          <w:sz w:val="32"/>
          <w:szCs w:val="32"/>
        </w:rPr>
        <w:t>、法</w:t>
      </w:r>
    </w:p>
    <w:p w:rsidR="00B71C99" w:rsidRPr="006C2C1A" w:rsidRDefault="00B71C99" w:rsidP="006C2C1A">
      <w:pPr>
        <w:spacing w:beforeLines="100" w:line="280" w:lineRule="exact"/>
        <w:ind w:leftChars="303" w:left="636"/>
        <w:rPr>
          <w:rFonts w:ascii="仿宋_GB2312" w:eastAsia="仿宋_GB2312"/>
          <w:sz w:val="32"/>
          <w:szCs w:val="32"/>
        </w:rPr>
      </w:pPr>
      <w:r w:rsidRPr="00B71C99">
        <w:rPr>
          <w:rFonts w:ascii="仿宋_GB2312" w:eastAsia="仿宋_GB2312" w:hint="eastAsia"/>
          <w:sz w:val="32"/>
          <w:szCs w:val="32"/>
        </w:rPr>
        <w:t>定代表人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71C99" w:rsidRPr="00B71C99" w:rsidRDefault="00B71C99" w:rsidP="006C2C1A">
      <w:pPr>
        <w:spacing w:beforeLines="100" w:line="300" w:lineRule="exact"/>
        <w:ind w:leftChars="76" w:left="800" w:hangingChars="200" w:hanging="640"/>
        <w:rPr>
          <w:rFonts w:ascii="仿宋_GB2312" w:eastAsia="仿宋_GB2312"/>
          <w:sz w:val="32"/>
          <w:szCs w:val="32"/>
        </w:rPr>
      </w:pPr>
      <w:r w:rsidRPr="00B71C99">
        <w:rPr>
          <w:rFonts w:ascii="仿宋_GB2312" w:eastAsia="仿宋_GB2312" w:hint="eastAsia"/>
          <w:color w:val="000000"/>
          <w:sz w:val="32"/>
          <w:szCs w:val="32"/>
        </w:rPr>
        <w:t>4、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B71C99">
        <w:rPr>
          <w:rFonts w:ascii="仿宋_GB2312" w:eastAsia="仿宋_GB2312" w:hint="eastAsia"/>
          <w:sz w:val="32"/>
          <w:szCs w:val="32"/>
        </w:rPr>
        <w:t>一份、委托代理人的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sz w:val="32"/>
          <w:szCs w:val="32"/>
        </w:rPr>
        <w:t>复印件一份；</w:t>
      </w:r>
    </w:p>
    <w:p w:rsidR="00B71C99" w:rsidRPr="00B71C99" w:rsidRDefault="00B71C99" w:rsidP="006C2C1A">
      <w:pPr>
        <w:spacing w:beforeLines="100" w:line="300" w:lineRule="exact"/>
        <w:ind w:leftChars="76" w:left="640" w:hangingChars="150" w:hanging="480"/>
        <w:rPr>
          <w:rFonts w:ascii="仿宋_GB2312" w:eastAsia="仿宋_GB2312"/>
          <w:sz w:val="32"/>
          <w:szCs w:val="32"/>
        </w:rPr>
      </w:pPr>
      <w:r w:rsidRPr="00B71C99">
        <w:rPr>
          <w:rFonts w:ascii="仿宋_GB2312" w:eastAsia="仿宋_GB2312" w:hint="eastAsia"/>
          <w:sz w:val="32"/>
          <w:szCs w:val="32"/>
        </w:rPr>
        <w:t>5、一审及二审的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《判决书》</w:t>
      </w:r>
      <w:r w:rsidRPr="00B71C99">
        <w:rPr>
          <w:rFonts w:ascii="仿宋_GB2312" w:eastAsia="仿宋_GB2312" w:hint="eastAsia"/>
          <w:sz w:val="32"/>
          <w:szCs w:val="32"/>
        </w:rPr>
        <w:t>或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《调解书》</w:t>
      </w:r>
      <w:r>
        <w:rPr>
          <w:rFonts w:ascii="仿宋_GB2312" w:eastAsia="仿宋_GB2312" w:hint="eastAsia"/>
          <w:sz w:val="32"/>
          <w:szCs w:val="32"/>
        </w:rPr>
        <w:t>原件、复印件各一份；</w:t>
      </w:r>
    </w:p>
    <w:p w:rsidR="00134123" w:rsidRDefault="00B71C99" w:rsidP="00134123">
      <w:pPr>
        <w:spacing w:beforeLines="100" w:line="300" w:lineRule="exact"/>
        <w:ind w:leftChars="76" w:left="800" w:hangingChars="200" w:hanging="640"/>
        <w:rPr>
          <w:rFonts w:ascii="仿宋_GB2312" w:eastAsia="仿宋_GB2312" w:hint="eastAsia"/>
          <w:sz w:val="32"/>
          <w:szCs w:val="32"/>
        </w:rPr>
      </w:pPr>
      <w:r w:rsidRPr="00B71C99">
        <w:rPr>
          <w:rFonts w:ascii="仿宋_GB2312" w:eastAsia="仿宋_GB2312" w:hint="eastAsia"/>
          <w:sz w:val="32"/>
          <w:szCs w:val="32"/>
        </w:rPr>
        <w:t>6、</w:t>
      </w:r>
      <w:r w:rsidRPr="00B71C99">
        <w:rPr>
          <w:rFonts w:ascii="仿宋_GB2312" w:eastAsia="仿宋_GB2312" w:hint="eastAsia"/>
          <w:b/>
          <w:bCs/>
          <w:sz w:val="32"/>
          <w:szCs w:val="32"/>
        </w:rPr>
        <w:t>《生效证明书》</w:t>
      </w:r>
      <w:r w:rsidRPr="00B71C99">
        <w:rPr>
          <w:rFonts w:ascii="仿宋_GB2312" w:eastAsia="仿宋_GB2312" w:hint="eastAsia"/>
          <w:sz w:val="32"/>
          <w:szCs w:val="32"/>
        </w:rPr>
        <w:t>原件、复印件各一份</w:t>
      </w:r>
      <w:r>
        <w:rPr>
          <w:rFonts w:ascii="仿宋_GB2312" w:eastAsia="仿宋_GB2312" w:hint="eastAsia"/>
          <w:sz w:val="32"/>
          <w:szCs w:val="32"/>
        </w:rPr>
        <w:t>；</w:t>
      </w:r>
      <w:r w:rsidR="00134123">
        <w:rPr>
          <w:rFonts w:ascii="仿宋_GB2312" w:eastAsia="仿宋_GB2312" w:hint="eastAsia"/>
          <w:sz w:val="32"/>
          <w:szCs w:val="32"/>
        </w:rPr>
        <w:t>（承办法官如将</w:t>
      </w:r>
    </w:p>
    <w:p w:rsidR="00B71C99" w:rsidRPr="00134123" w:rsidRDefault="00134123" w:rsidP="00134123">
      <w:pPr>
        <w:spacing w:beforeLines="100" w:line="300" w:lineRule="exact"/>
        <w:ind w:leftChars="304" w:left="798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电子版若已上传至审判系统可免</w:t>
      </w:r>
      <w:r w:rsidR="00E95DB9">
        <w:rPr>
          <w:rFonts w:ascii="仿宋_GB2312" w:eastAsia="仿宋_GB2312" w:hint="eastAsia"/>
          <w:sz w:val="32"/>
          <w:szCs w:val="32"/>
        </w:rPr>
        <w:t>提交纸质版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71C99" w:rsidRPr="00B71C99" w:rsidRDefault="00B71C99" w:rsidP="006C2C1A">
      <w:pPr>
        <w:spacing w:beforeLines="100" w:line="300" w:lineRule="exact"/>
        <w:ind w:firstLineChars="50" w:firstLine="160"/>
        <w:rPr>
          <w:rFonts w:ascii="仿宋_GB2312" w:eastAsia="仿宋_GB2312"/>
          <w:color w:val="000000"/>
          <w:sz w:val="32"/>
          <w:szCs w:val="32"/>
        </w:rPr>
      </w:pPr>
      <w:r w:rsidRPr="00B71C99">
        <w:rPr>
          <w:rFonts w:ascii="仿宋_GB2312" w:eastAsia="仿宋_GB2312" w:hint="eastAsia"/>
          <w:sz w:val="32"/>
          <w:szCs w:val="32"/>
        </w:rPr>
        <w:t>7、申请人的</w:t>
      </w:r>
      <w:r w:rsidRPr="00B71C99">
        <w:rPr>
          <w:rFonts w:ascii="仿宋_GB2312" w:eastAsia="仿宋_GB2312" w:hint="eastAsia"/>
          <w:b/>
          <w:bCs/>
          <w:color w:val="000000"/>
          <w:sz w:val="32"/>
          <w:szCs w:val="32"/>
        </w:rPr>
        <w:t>《地址确认书》</w:t>
      </w:r>
      <w:r>
        <w:rPr>
          <w:rFonts w:ascii="仿宋_GB2312" w:eastAsia="仿宋_GB2312" w:hint="eastAsia"/>
          <w:color w:val="000000"/>
          <w:sz w:val="32"/>
          <w:szCs w:val="32"/>
        </w:rPr>
        <w:t>一份；</w:t>
      </w:r>
    </w:p>
    <w:p w:rsidR="00B71C99" w:rsidRPr="006C2C1A" w:rsidRDefault="00B71C99" w:rsidP="006C2C1A">
      <w:pPr>
        <w:spacing w:beforeLines="100" w:line="300" w:lineRule="exact"/>
        <w:ind w:firstLineChars="50" w:firstLine="160"/>
        <w:rPr>
          <w:rFonts w:ascii="仿宋_GB2312" w:eastAsia="仿宋_GB2312"/>
          <w:color w:val="000000"/>
          <w:sz w:val="32"/>
          <w:szCs w:val="32"/>
        </w:rPr>
      </w:pPr>
      <w:r w:rsidRPr="00B71C99">
        <w:rPr>
          <w:rFonts w:ascii="仿宋_GB2312" w:eastAsia="仿宋_GB2312" w:hint="eastAsia"/>
          <w:color w:val="000000"/>
          <w:sz w:val="32"/>
          <w:szCs w:val="32"/>
        </w:rPr>
        <w:t>8、申请人的广州市区内各大银行的银行账号（复印件）</w:t>
      </w:r>
    </w:p>
    <w:p w:rsidR="006C2C1A" w:rsidRDefault="00CF4F60" w:rsidP="006C2C1A">
      <w:pPr>
        <w:spacing w:beforeLines="100" w:line="280" w:lineRule="exact"/>
        <w:ind w:leftChars="77" w:left="634" w:hangingChars="147" w:hanging="472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9、如</w:t>
      </w:r>
      <w:r w:rsidR="00B71C99" w:rsidRPr="00B71C99">
        <w:rPr>
          <w:rFonts w:ascii="仿宋_GB2312" w:eastAsia="仿宋_GB2312" w:hint="eastAsia"/>
          <w:b/>
          <w:bCs/>
          <w:sz w:val="32"/>
          <w:szCs w:val="32"/>
        </w:rPr>
        <w:t>《仲裁裁决书》申请执行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 w:rsidR="00B71C99" w:rsidRPr="00B71C99">
        <w:rPr>
          <w:rFonts w:ascii="仿宋_GB2312" w:eastAsia="仿宋_GB2312" w:hint="eastAsia"/>
          <w:b/>
          <w:bCs/>
          <w:sz w:val="32"/>
          <w:szCs w:val="32"/>
        </w:rPr>
        <w:t>要提供双方送回证原件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</w:p>
    <w:p w:rsidR="00B71C99" w:rsidRPr="00B71C99" w:rsidRDefault="00B71C99" w:rsidP="006C2C1A">
      <w:pPr>
        <w:spacing w:beforeLines="100" w:line="280" w:lineRule="exact"/>
        <w:ind w:leftChars="301" w:left="632"/>
        <w:rPr>
          <w:rFonts w:ascii="仿宋_GB2312" w:eastAsia="仿宋_GB2312"/>
          <w:b/>
          <w:bCs/>
          <w:sz w:val="32"/>
          <w:szCs w:val="32"/>
        </w:rPr>
      </w:pPr>
      <w:r w:rsidRPr="00B71C99">
        <w:rPr>
          <w:rFonts w:ascii="仿宋_GB2312" w:eastAsia="仿宋_GB2312" w:hint="eastAsia"/>
          <w:b/>
          <w:bCs/>
          <w:sz w:val="32"/>
          <w:szCs w:val="32"/>
        </w:rPr>
        <w:t>复印件各一份。</w:t>
      </w:r>
    </w:p>
    <w:p w:rsidR="005C3AEA" w:rsidRPr="00B71C99" w:rsidRDefault="005C3AEA" w:rsidP="003B6E8D">
      <w:pPr>
        <w:spacing w:beforeLines="100"/>
        <w:rPr>
          <w:sz w:val="32"/>
          <w:szCs w:val="32"/>
        </w:rPr>
      </w:pPr>
    </w:p>
    <w:sectPr w:rsidR="005C3AEA" w:rsidRPr="00B71C99" w:rsidSect="003B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F3" w:rsidRDefault="00124EF3" w:rsidP="00B71C99">
      <w:r>
        <w:separator/>
      </w:r>
    </w:p>
  </w:endnote>
  <w:endnote w:type="continuationSeparator" w:id="1">
    <w:p w:rsidR="00124EF3" w:rsidRDefault="00124EF3" w:rsidP="00B7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F3" w:rsidRDefault="00124EF3" w:rsidP="00B71C99">
      <w:r>
        <w:separator/>
      </w:r>
    </w:p>
  </w:footnote>
  <w:footnote w:type="continuationSeparator" w:id="1">
    <w:p w:rsidR="00124EF3" w:rsidRDefault="00124EF3" w:rsidP="00B71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C99"/>
    <w:rsid w:val="00124EF3"/>
    <w:rsid w:val="00134123"/>
    <w:rsid w:val="003B6E8D"/>
    <w:rsid w:val="005C3AEA"/>
    <w:rsid w:val="006C2C1A"/>
    <w:rsid w:val="00B71C99"/>
    <w:rsid w:val="00CF4F60"/>
    <w:rsid w:val="00E9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9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6</cp:revision>
  <dcterms:created xsi:type="dcterms:W3CDTF">2018-06-28T07:07:00Z</dcterms:created>
  <dcterms:modified xsi:type="dcterms:W3CDTF">2018-07-02T01:36:00Z</dcterms:modified>
</cp:coreProperties>
</file>